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31" w:rsidRDefault="000F25FB">
      <w:r>
        <w:tab/>
      </w:r>
      <w:r>
        <w:tab/>
      </w:r>
      <w:r>
        <w:tab/>
      </w:r>
      <w:r>
        <w:tab/>
      </w:r>
      <w:r>
        <w:tab/>
      </w:r>
      <w:r>
        <w:tab/>
      </w:r>
      <w:r>
        <w:tab/>
      </w:r>
      <w:r>
        <w:tab/>
      </w:r>
      <w:r>
        <w:tab/>
        <w:t xml:space="preserve">       18 de Octubre del 2013</w:t>
      </w:r>
    </w:p>
    <w:p w:rsidR="00925D92" w:rsidRPr="003D3E5C" w:rsidRDefault="000C6816" w:rsidP="003D3E5C">
      <w:pPr>
        <w:jc w:val="center"/>
        <w:rPr>
          <w:b/>
        </w:rPr>
      </w:pPr>
      <w:r>
        <w:rPr>
          <w:b/>
        </w:rPr>
        <w:t>CRí</w:t>
      </w:r>
      <w:bookmarkStart w:id="0" w:name="_GoBack"/>
      <w:bookmarkEnd w:id="0"/>
      <w:r>
        <w:rPr>
          <w:b/>
        </w:rPr>
        <w:t>TICA</w:t>
      </w:r>
      <w:r w:rsidR="003D3E5C" w:rsidRPr="003D3E5C">
        <w:rPr>
          <w:b/>
        </w:rPr>
        <w:t xml:space="preserve"> DEL TEXTO “ECONOM</w:t>
      </w:r>
      <w:r w:rsidR="003D3E5C">
        <w:rPr>
          <w:b/>
        </w:rPr>
        <w:t>Í</w:t>
      </w:r>
      <w:r w:rsidR="003D3E5C" w:rsidRPr="003D3E5C">
        <w:rPr>
          <w:b/>
        </w:rPr>
        <w:t>A POL</w:t>
      </w:r>
      <w:r w:rsidR="003D3E5C">
        <w:rPr>
          <w:b/>
        </w:rPr>
        <w:t>Í</w:t>
      </w:r>
      <w:r w:rsidR="003D3E5C" w:rsidRPr="003D3E5C">
        <w:rPr>
          <w:b/>
        </w:rPr>
        <w:t>TICA DEL DESARROLLO” DE ANTONIO HIDALGO-CAPIT</w:t>
      </w:r>
      <w:r w:rsidR="003D3E5C">
        <w:rPr>
          <w:b/>
        </w:rPr>
        <w:t>Á</w:t>
      </w:r>
      <w:r w:rsidR="003D3E5C" w:rsidRPr="003D3E5C">
        <w:rPr>
          <w:b/>
        </w:rPr>
        <w:t>N</w:t>
      </w:r>
    </w:p>
    <w:p w:rsidR="003A07F4" w:rsidRPr="003A07F4" w:rsidRDefault="003A07F4" w:rsidP="00487A47">
      <w:pPr>
        <w:jc w:val="both"/>
        <w:rPr>
          <w:b/>
          <w:u w:val="single"/>
        </w:rPr>
      </w:pPr>
      <w:r w:rsidRPr="003A07F4">
        <w:rPr>
          <w:b/>
          <w:u w:val="single"/>
        </w:rPr>
        <w:t>INTRODUCCIÓN</w:t>
      </w:r>
    </w:p>
    <w:p w:rsidR="00334BA0" w:rsidRDefault="00925D92" w:rsidP="00487A47">
      <w:pPr>
        <w:jc w:val="both"/>
      </w:pPr>
      <w:r>
        <w:t>El análisis que Hidalgo-Capitán hace en su obra resulta muy didáctico y sin duda con muy b</w:t>
      </w:r>
      <w:r w:rsidR="00334BA0">
        <w:t xml:space="preserve">uenas bases científicas, pero </w:t>
      </w:r>
      <w:r>
        <w:t xml:space="preserve">alejado </w:t>
      </w:r>
      <w:r w:rsidR="00E2681A">
        <w:t>totalmente</w:t>
      </w:r>
      <w:r>
        <w:t xml:space="preserve"> desde las diversas realida</w:t>
      </w:r>
      <w:r w:rsidR="00E2681A">
        <w:t>de</w:t>
      </w:r>
      <w:r>
        <w:t xml:space="preserve">s que las distintas latitudes muestran a la hora de entender </w:t>
      </w:r>
      <w:r w:rsidR="00E2681A">
        <w:t>cuál</w:t>
      </w:r>
      <w:r>
        <w:t xml:space="preserve"> es el origen subjetivo del </w:t>
      </w:r>
      <w:r>
        <w:rPr>
          <w:b/>
        </w:rPr>
        <w:t xml:space="preserve">Desarrollo Económico. </w:t>
      </w:r>
      <w:r w:rsidR="00E2681A">
        <w:t>Vivimos</w:t>
      </w:r>
      <w:r>
        <w:t xml:space="preserve"> en una época donde se ha demostrado hasta la saciedad que el llamado </w:t>
      </w:r>
      <w:r w:rsidR="00A46404">
        <w:t xml:space="preserve">desarrollo </w:t>
      </w:r>
      <w:r>
        <w:t>en su forma convencional</w:t>
      </w:r>
      <w:r w:rsidR="00E2681A">
        <w:t>,</w:t>
      </w:r>
      <w:r>
        <w:t xml:space="preserve"> y que se originó en el seno capitalista</w:t>
      </w:r>
      <w:r w:rsidR="00E2681A">
        <w:t>,</w:t>
      </w:r>
      <w:r>
        <w:t xml:space="preserve"> ha sido solo una </w:t>
      </w:r>
      <w:r w:rsidR="00E2681A">
        <w:t>herramienta</w:t>
      </w:r>
      <w:r>
        <w:t xml:space="preserve"> del mismo sistema para garantizar su reproducción</w:t>
      </w:r>
      <w:r w:rsidR="00B35A96">
        <w:t xml:space="preserve"> a través del tiempo, la idealización de un mundo sin hambre, con oportunidades y con riqueza para todos los habitantes </w:t>
      </w:r>
      <w:r w:rsidR="00334BA0">
        <w:t xml:space="preserve">no </w:t>
      </w:r>
      <w:r w:rsidR="00B35A96">
        <w:t xml:space="preserve">ha sido nada más que una </w:t>
      </w:r>
      <w:r w:rsidR="00E2681A">
        <w:t>epifanía</w:t>
      </w:r>
      <w:r w:rsidR="00B35A96">
        <w:t xml:space="preserve"> </w:t>
      </w:r>
      <w:r w:rsidR="00E2681A">
        <w:t>implantada</w:t>
      </w:r>
      <w:r w:rsidR="00B35A96">
        <w:t xml:space="preserve"> en la mente de los </w:t>
      </w:r>
      <w:r w:rsidR="00E2681A">
        <w:t xml:space="preserve">sectores </w:t>
      </w:r>
      <w:r w:rsidR="00B35A96">
        <w:t xml:space="preserve">más </w:t>
      </w:r>
      <w:r w:rsidR="00E2681A">
        <w:t>explotados</w:t>
      </w:r>
      <w:r w:rsidR="00B35A96">
        <w:t xml:space="preserve"> por los oráculos del </w:t>
      </w:r>
      <w:r w:rsidR="00E2681A">
        <w:t>capitalismo</w:t>
      </w:r>
      <w:r w:rsidR="00B35A96">
        <w:t>.</w:t>
      </w:r>
      <w:r w:rsidR="00E2681A">
        <w:t xml:space="preserve"> </w:t>
      </w:r>
    </w:p>
    <w:p w:rsidR="00925D92" w:rsidRDefault="00E2681A" w:rsidP="00487A47">
      <w:pPr>
        <w:jc w:val="both"/>
        <w:rPr>
          <w:b/>
        </w:rPr>
      </w:pPr>
      <w:r>
        <w:t xml:space="preserve">Categorizar a todos los procesos económicos como por ejemplo en la llamada </w:t>
      </w:r>
      <w:r>
        <w:rPr>
          <w:i/>
        </w:rPr>
        <w:t xml:space="preserve">Escuela Islámica, </w:t>
      </w:r>
      <w:r>
        <w:t>sin analizar las distintas particularidades de las economías</w:t>
      </w:r>
      <w:r w:rsidR="00334BA0">
        <w:t xml:space="preserve"> y sociedades </w:t>
      </w:r>
      <w:r>
        <w:t xml:space="preserve"> </w:t>
      </w:r>
      <w:r w:rsidR="00415C23">
        <w:t>á</w:t>
      </w:r>
      <w:r>
        <w:t>rab</w:t>
      </w:r>
      <w:r w:rsidR="00415C23">
        <w:t>e-islámicas</w:t>
      </w:r>
      <w:r>
        <w:t xml:space="preserve"> contrastadas con las económicas </w:t>
      </w:r>
      <w:r w:rsidR="00334BA0">
        <w:t>y sociedades</w:t>
      </w:r>
      <w:r>
        <w:t xml:space="preserve"> africanas</w:t>
      </w:r>
      <w:r w:rsidR="00415C23">
        <w:t>-islámicas</w:t>
      </w:r>
      <w:r>
        <w:t xml:space="preserve"> </w:t>
      </w:r>
      <w:r w:rsidR="00415C23">
        <w:t>constituye</w:t>
      </w:r>
      <w:r>
        <w:t xml:space="preserve"> un  grave error que a la hora de crear una planificación basada en estos modelos de </w:t>
      </w:r>
      <w:r w:rsidR="00A46404">
        <w:t xml:space="preserve">desarrollo </w:t>
      </w:r>
      <w:r>
        <w:t xml:space="preserve">pasaran una alta factura para el grupo social con mayores diferencias que el resto del conjunto, de ahí nace la importancia de entender que ningún modelo económico, ya sea para la producción, el </w:t>
      </w:r>
      <w:r w:rsidR="00A46404">
        <w:t xml:space="preserve">desarrollo </w:t>
      </w:r>
      <w:r>
        <w:t xml:space="preserve">o el comercio debe ser susceptible de una exportación total hacia otras naciones, las </w:t>
      </w:r>
      <w:r w:rsidR="00415C23">
        <w:t>características</w:t>
      </w:r>
      <w:r>
        <w:t xml:space="preserve"> comparativas de los pueblos juegan un papel determinante a la hora de lograr resultados </w:t>
      </w:r>
      <w:r w:rsidR="00415C23">
        <w:t>positivos</w:t>
      </w:r>
      <w:r>
        <w:t xml:space="preserve"> y este es el principal problema que los </w:t>
      </w:r>
      <w:r w:rsidR="00415C23">
        <w:t>líderes</w:t>
      </w:r>
      <w:r>
        <w:t xml:space="preserve"> políticos y económicos de todas las ideologías, banderas y colores no han logrado entender, </w:t>
      </w:r>
      <w:r w:rsidR="00334BA0">
        <w:t>tratar de homogenizar las</w:t>
      </w:r>
      <w:r>
        <w:t xml:space="preserve"> características</w:t>
      </w:r>
      <w:r w:rsidR="00334BA0">
        <w:t xml:space="preserve"> económicas</w:t>
      </w:r>
      <w:r>
        <w:t xml:space="preserve"> de los países es algo contraproducente y que sin </w:t>
      </w:r>
      <w:r w:rsidR="00415C23">
        <w:t>lugar</w:t>
      </w:r>
      <w:r>
        <w:t xml:space="preserve"> a dudas constituye un atentado contra la cultura económica y productiva de las sociedades.</w:t>
      </w:r>
      <w:r w:rsidR="00925D92">
        <w:rPr>
          <w:b/>
        </w:rPr>
        <w:t xml:space="preserve"> </w:t>
      </w:r>
    </w:p>
    <w:p w:rsidR="003A07F4" w:rsidRDefault="002371AA" w:rsidP="00487A47">
      <w:pPr>
        <w:jc w:val="both"/>
      </w:pPr>
      <w:r>
        <w:t xml:space="preserve">Ante estas observaciones cabe preguntarnos si el llamado </w:t>
      </w:r>
      <w:r>
        <w:rPr>
          <w:b/>
        </w:rPr>
        <w:t xml:space="preserve">Desarrollo Económico </w:t>
      </w:r>
      <w:r>
        <w:t xml:space="preserve">debe ser entendido  como la capacidad para obtener acceso al mercado de bienes y servicios, anotando una o dos cosas agradables sobre la naturaleza y la sostenibilidad, o debe ser un proceso integral de reconstrucción de los lazos que nos unen como sociedad, más allá de los costos y beneficios económicos. Debemos preguntarnos si este </w:t>
      </w:r>
      <w:r w:rsidR="00ED4134">
        <w:t xml:space="preserve">llamado </w:t>
      </w:r>
      <w:r w:rsidR="00ED4134">
        <w:rPr>
          <w:b/>
        </w:rPr>
        <w:t>D</w:t>
      </w:r>
      <w:r w:rsidRPr="002371AA">
        <w:rPr>
          <w:b/>
        </w:rPr>
        <w:t xml:space="preserve">esarrollo </w:t>
      </w:r>
      <w:r w:rsidR="00A46404">
        <w:rPr>
          <w:b/>
        </w:rPr>
        <w:t xml:space="preserve">Económico </w:t>
      </w:r>
      <w:r>
        <w:t>debe ser una meta individual o colectiva, y si el sistema e</w:t>
      </w:r>
      <w:r w:rsidR="00CE141B">
        <w:t>n</w:t>
      </w:r>
      <w:r>
        <w:t xml:space="preserve"> el que vivimos realmente tiene como objetivo </w:t>
      </w:r>
      <w:r w:rsidR="00ED4134">
        <w:t>bridarnos la mayor satisfacción posible</w:t>
      </w:r>
      <w:r>
        <w:t xml:space="preserve"> o simplemente es un espejismo que hace que d</w:t>
      </w:r>
      <w:r w:rsidR="00CE141B">
        <w:t>í</w:t>
      </w:r>
      <w:r>
        <w:t>a a d</w:t>
      </w:r>
      <w:r w:rsidR="00CE141B">
        <w:t>í</w:t>
      </w:r>
      <w:r>
        <w:t xml:space="preserve">a dejemos a un lado patrones </w:t>
      </w:r>
      <w:r w:rsidR="00C30A24">
        <w:t xml:space="preserve">humanistas y </w:t>
      </w:r>
      <w:r>
        <w:t>h</w:t>
      </w:r>
      <w:r w:rsidR="00CE141B">
        <w:t>olísticos</w:t>
      </w:r>
      <w:r>
        <w:t xml:space="preserve"> por adoptar patrones empresariales y repetitivos. </w:t>
      </w:r>
    </w:p>
    <w:p w:rsidR="003A07F4" w:rsidRDefault="003A07F4">
      <w:r>
        <w:br w:type="page"/>
      </w:r>
    </w:p>
    <w:p w:rsidR="002371AA" w:rsidRDefault="003A07F4" w:rsidP="00487A47">
      <w:pPr>
        <w:jc w:val="both"/>
        <w:rPr>
          <w:b/>
          <w:u w:val="single"/>
        </w:rPr>
      </w:pPr>
      <w:r>
        <w:rPr>
          <w:b/>
          <w:u w:val="single"/>
        </w:rPr>
        <w:lastRenderedPageBreak/>
        <w:t>¿EXISTE DENTRO DE LAS 7 ESCUELAS DE LA ECONOMÍA POLÍTICA DEL DESARROLLO UNA SOLUCIÓN PARA EL ECUADOR Y EL MUNDO?</w:t>
      </w:r>
    </w:p>
    <w:p w:rsidR="003A07F4" w:rsidRDefault="00AC06CF" w:rsidP="00487A47">
      <w:pPr>
        <w:jc w:val="both"/>
      </w:pPr>
      <w:r>
        <w:t xml:space="preserve">La respuesta a esta pregunta es no y la explicación se encuentra en los puntos que he citado en la primera parte de este documento, ideológicamente podría decir que existen </w:t>
      </w:r>
      <w:r w:rsidR="00E76454">
        <w:t xml:space="preserve">tres </w:t>
      </w:r>
      <w:r>
        <w:t>escuelas que en algún momento parecen entender la realidad del Ecuador y del mundo</w:t>
      </w:r>
      <w:r w:rsidR="00F850AE">
        <w:t xml:space="preserve"> que reflejan algunas respuestas y soluciones sensatas (Escuelas: Estructuralista, Neomarxista y Neoinstitucionalista),</w:t>
      </w:r>
      <w:r>
        <w:t xml:space="preserve"> además existe </w:t>
      </w:r>
      <w:r w:rsidR="00E76454">
        <w:t>una</w:t>
      </w:r>
      <w:r>
        <w:t xml:space="preserve"> escuela que podría ser una alternativa para </w:t>
      </w:r>
      <w:r w:rsidR="00F850AE">
        <w:t>posicionarse</w:t>
      </w:r>
      <w:r>
        <w:t xml:space="preserve"> como la </w:t>
      </w:r>
      <w:r w:rsidR="00F850AE">
        <w:t>espina</w:t>
      </w:r>
      <w:r>
        <w:t xml:space="preserve"> dorsal de un reajuste en los patrones del sistema económico actual</w:t>
      </w:r>
      <w:r w:rsidR="00F850AE">
        <w:t xml:space="preserve"> y por ende del </w:t>
      </w:r>
      <w:r w:rsidR="00793ADE">
        <w:rPr>
          <w:b/>
        </w:rPr>
        <w:t>Desarrollo</w:t>
      </w:r>
      <w:r w:rsidR="00A46404">
        <w:rPr>
          <w:b/>
        </w:rPr>
        <w:t xml:space="preserve"> Económico</w:t>
      </w:r>
      <w:r w:rsidR="00F850AE">
        <w:t xml:space="preserve"> (</w:t>
      </w:r>
      <w:r w:rsidR="006A62A8">
        <w:t xml:space="preserve">Escuela </w:t>
      </w:r>
      <w:r w:rsidR="00F850AE">
        <w:t>Alternativa.)</w:t>
      </w:r>
      <w:r w:rsidR="00762426">
        <w:t xml:space="preserve"> </w:t>
      </w:r>
    </w:p>
    <w:p w:rsidR="004076EE" w:rsidRDefault="004076EE" w:rsidP="00487A47">
      <w:pPr>
        <w:jc w:val="both"/>
        <w:rPr>
          <w:b/>
          <w:u w:val="single"/>
        </w:rPr>
      </w:pPr>
    </w:p>
    <w:p w:rsidR="00762426" w:rsidRDefault="00762426" w:rsidP="00487A47">
      <w:pPr>
        <w:jc w:val="both"/>
        <w:rPr>
          <w:b/>
          <w:u w:val="single"/>
        </w:rPr>
      </w:pPr>
      <w:r>
        <w:rPr>
          <w:b/>
          <w:u w:val="single"/>
        </w:rPr>
        <w:t>ESCUELA ESTRUCTURALISTA</w:t>
      </w:r>
      <w:r w:rsidR="007D3CB2">
        <w:rPr>
          <w:b/>
          <w:u w:val="single"/>
        </w:rPr>
        <w:t>: SUS POLITICAS AUN SON VÁLIDAS EN EL ECUADOR.</w:t>
      </w:r>
    </w:p>
    <w:p w:rsidR="004E26B4" w:rsidRDefault="00510865" w:rsidP="00487A47">
      <w:pPr>
        <w:jc w:val="both"/>
      </w:pPr>
      <w:r>
        <w:t xml:space="preserve">Las políticas ideadas en el </w:t>
      </w:r>
      <w:r w:rsidR="00640315">
        <w:t>s</w:t>
      </w:r>
      <w:r>
        <w:t xml:space="preserve">eno de la CEPAL siguen siendo una medida usada en el país, con la aparición de Rafael Correa en la escena política, hemos visto como se fortalece el papel del </w:t>
      </w:r>
      <w:r w:rsidR="00640315">
        <w:t>E</w:t>
      </w:r>
      <w:r>
        <w:t xml:space="preserve">stado, que había sido previamente desmantelado por los gobiernos abiertamente declarados derechistas, si bien el modelo ISI no se lo aplica de manera completa en el Ecuador hemos sido testigos de una serie de acciones de carácter restrictivo en contra de ciertas </w:t>
      </w:r>
      <w:r w:rsidR="00977EE9">
        <w:t>importaciones</w:t>
      </w:r>
      <w:r>
        <w:t xml:space="preserve"> que a decir de los miembros del gobierno buscan no solo frenar la salida de divisas del país si no también </w:t>
      </w:r>
      <w:r w:rsidR="00CB37B8">
        <w:t xml:space="preserve">proteger la industria nacional, el problema radica en la escuálida estructura de nuestra industria que si bien un sector se ha quitado un peso de encima con estas restricciones aun debe soportar el peso de no tener la capacidad </w:t>
      </w:r>
      <w:r w:rsidR="00977EE9">
        <w:t>suficiente</w:t>
      </w:r>
      <w:r w:rsidR="00CB37B8">
        <w:t xml:space="preserve"> para alcanzar a todos los ecuatorianos y mucho menos para competir en el campo de las ventajas competitivas en el exterior. La investigación científica y endógena debe ser el puntal para levantar y fortalecer a la industria local.</w:t>
      </w:r>
    </w:p>
    <w:p w:rsidR="004076EE" w:rsidRDefault="004076EE" w:rsidP="00487A47">
      <w:pPr>
        <w:jc w:val="both"/>
        <w:rPr>
          <w:b/>
          <w:u w:val="single"/>
        </w:rPr>
      </w:pPr>
    </w:p>
    <w:p w:rsidR="004E26B4" w:rsidRDefault="004E26B4" w:rsidP="00487A47">
      <w:pPr>
        <w:jc w:val="both"/>
        <w:rPr>
          <w:b/>
          <w:u w:val="single"/>
        </w:rPr>
      </w:pPr>
      <w:r>
        <w:rPr>
          <w:b/>
          <w:u w:val="single"/>
        </w:rPr>
        <w:t>ESCUELA NEOMARXISTA: ¿ESTAMOS EN TIEMPOS DE REVOLUCIÓN?</w:t>
      </w:r>
    </w:p>
    <w:p w:rsidR="00445063" w:rsidRDefault="00A61ABA" w:rsidP="004076EE">
      <w:pPr>
        <w:jc w:val="both"/>
      </w:pPr>
      <w:r>
        <w:t xml:space="preserve">La parte </w:t>
      </w:r>
      <w:r w:rsidR="007330AB">
        <w:t>teórica</w:t>
      </w:r>
      <w:r>
        <w:t xml:space="preserve"> de la escuela neomarxista resulta sin lugar a duda tentadora y alentadora para quienes hemos vivido de cerca o experimentado las </w:t>
      </w:r>
      <w:r w:rsidR="007330AB">
        <w:t xml:space="preserve">consecuencias de un modelo político y económico profundamente desigual y que al largo plazo ha sido incapaz de dar soluciones a la mayor parte de la población del mundo. </w:t>
      </w:r>
      <w:r w:rsidR="00CB37B8">
        <w:t xml:space="preserve"> </w:t>
      </w:r>
      <w:r w:rsidR="004D61D7">
        <w:t>El principal</w:t>
      </w:r>
      <w:r w:rsidR="007330AB">
        <w:t xml:space="preserve"> problema de esta teoría radica en la manera en que estos cambios se deben hacer, la profunda y </w:t>
      </w:r>
      <w:r w:rsidR="004D61D7">
        <w:t>arrasadora</w:t>
      </w:r>
      <w:r w:rsidR="007330AB">
        <w:t xml:space="preserve"> globalización junto con el imperialismo norteamericano y europeo </w:t>
      </w:r>
      <w:r w:rsidR="00C46A0B">
        <w:t>constituyen</w:t>
      </w:r>
      <w:r w:rsidR="007330AB">
        <w:t xml:space="preserve"> métodos muy efectivos para eliminar cualquier intento de ca</w:t>
      </w:r>
      <w:r w:rsidR="00C46A0B">
        <w:t>m</w:t>
      </w:r>
      <w:r w:rsidR="007330AB">
        <w:t xml:space="preserve">bio en el </w:t>
      </w:r>
      <w:r w:rsidR="007330AB" w:rsidRPr="007330AB">
        <w:rPr>
          <w:i/>
        </w:rPr>
        <w:t>status quo</w:t>
      </w:r>
      <w:r w:rsidR="00D63029">
        <w:rPr>
          <w:i/>
        </w:rPr>
        <w:t xml:space="preserve">, </w:t>
      </w:r>
      <w:r w:rsidR="00D63029">
        <w:t xml:space="preserve">cualquier tipo de revolución veloz y violenta no aporta en ningún sentido al </w:t>
      </w:r>
      <w:r w:rsidR="00A46404">
        <w:t xml:space="preserve">desarrollo </w:t>
      </w:r>
      <w:r w:rsidR="00D63029">
        <w:t xml:space="preserve">de una nación, no podemos justificar el </w:t>
      </w:r>
      <w:r w:rsidR="00A46404">
        <w:t xml:space="preserve">desarrollo </w:t>
      </w:r>
      <w:r w:rsidR="00D63029">
        <w:t>de un grupo cuando para lograr</w:t>
      </w:r>
      <w:r w:rsidR="0097214F">
        <w:t>l</w:t>
      </w:r>
      <w:r w:rsidR="00D63029">
        <w:t xml:space="preserve">o hemos privado a otro grupo de ver y </w:t>
      </w:r>
      <w:r w:rsidR="0097214F">
        <w:t>pa</w:t>
      </w:r>
      <w:r w:rsidR="00D63029">
        <w:t>rticipar en</w:t>
      </w:r>
      <w:r w:rsidR="0097214F">
        <w:t xml:space="preserve"> </w:t>
      </w:r>
      <w:r w:rsidR="00D63029">
        <w:t>este proceso.</w:t>
      </w:r>
      <w:r w:rsidR="00445063">
        <w:br w:type="page"/>
      </w:r>
    </w:p>
    <w:p w:rsidR="007D3CB2" w:rsidRDefault="00445063" w:rsidP="00487A47">
      <w:pPr>
        <w:jc w:val="both"/>
        <w:rPr>
          <w:b/>
          <w:u w:val="single"/>
        </w:rPr>
      </w:pPr>
      <w:r>
        <w:rPr>
          <w:b/>
          <w:u w:val="single"/>
        </w:rPr>
        <w:lastRenderedPageBreak/>
        <w:t xml:space="preserve">ESCUELA NEOINSTITUCIONALISTA: </w:t>
      </w:r>
      <w:r w:rsidR="00107522">
        <w:rPr>
          <w:b/>
          <w:u w:val="single"/>
        </w:rPr>
        <w:t>EL DEBATE POR LA INTERVENCION O NO DEL ESTADO</w:t>
      </w:r>
    </w:p>
    <w:p w:rsidR="00107522" w:rsidRPr="00107522" w:rsidRDefault="00107522" w:rsidP="00487A47">
      <w:pPr>
        <w:jc w:val="both"/>
      </w:pPr>
      <w:r>
        <w:t xml:space="preserve">La intervención o no del Estado en la economía, es el primer filtro </w:t>
      </w:r>
      <w:r w:rsidR="00636DF7">
        <w:t xml:space="preserve">de la formación ideológica de las personas, mucho se debate sobre si debe darse o no y </w:t>
      </w:r>
      <w:r w:rsidR="00813312">
        <w:t>cuáles</w:t>
      </w:r>
      <w:r w:rsidR="00636DF7">
        <w:t xml:space="preserve"> deben ser sus </w:t>
      </w:r>
      <w:r w:rsidR="00813312">
        <w:t>límites</w:t>
      </w:r>
      <w:r w:rsidR="00636DF7">
        <w:t xml:space="preserve">. </w:t>
      </w:r>
      <w:r w:rsidR="00733D71">
        <w:t xml:space="preserve">Volviendo rápidamente al pasado podemos ver la “mutación” que los liberales (creían que el Estado no debía </w:t>
      </w:r>
      <w:r w:rsidR="00813312">
        <w:t>intervenir</w:t>
      </w:r>
      <w:r w:rsidR="00733D71">
        <w:t xml:space="preserve"> en ningún aspecto </w:t>
      </w:r>
      <w:r w:rsidR="00813312">
        <w:t>económico</w:t>
      </w:r>
      <w:r w:rsidR="00733D71">
        <w:t xml:space="preserve">) sufrieron hasta convertirse en neoliberales, cuando se dieron cuenta que el mercado no es un ente perfecto y que </w:t>
      </w:r>
      <w:r w:rsidR="00813312">
        <w:t>está</w:t>
      </w:r>
      <w:r w:rsidR="00733D71">
        <w:t xml:space="preserve"> sujeto a muchos errores propios del sistema </w:t>
      </w:r>
      <w:r w:rsidR="006954C9">
        <w:t xml:space="preserve">como </w:t>
      </w:r>
      <w:r w:rsidR="00733D71">
        <w:t>caer en crisis</w:t>
      </w:r>
      <w:r w:rsidR="006954C9">
        <w:t xml:space="preserve"> o no comportarse como se había previsto</w:t>
      </w:r>
      <w:r w:rsidR="00733D71">
        <w:t xml:space="preserve">. Entonces el discurso cambió, ya no afirmaban que el Estado no debía intervenir, ahora el Estado tenía como obligación corregir las </w:t>
      </w:r>
      <w:r w:rsidR="00813312">
        <w:t>distorsiones</w:t>
      </w:r>
      <w:r w:rsidR="00733D71">
        <w:t xml:space="preserve"> que este presentase</w:t>
      </w:r>
      <w:r w:rsidR="006954C9">
        <w:t>, y ¿</w:t>
      </w:r>
      <w:r w:rsidR="006B3D15">
        <w:t>cómo</w:t>
      </w:r>
      <w:r w:rsidR="006954C9">
        <w:t xml:space="preserve"> hacerlo? </w:t>
      </w:r>
      <w:r w:rsidR="00262298">
        <w:t>La respuesta fue</w:t>
      </w:r>
      <w:r w:rsidR="006954C9">
        <w:t xml:space="preserve"> dándole al Estado un marco institucional que únicamente arrojase la boya cuando el mercado empezara a hundirse, esto </w:t>
      </w:r>
      <w:r w:rsidR="006B3D15">
        <w:t>acarreando</w:t>
      </w:r>
      <w:r w:rsidR="006954C9">
        <w:t xml:space="preserve"> los problemas </w:t>
      </w:r>
      <w:r w:rsidR="00262298">
        <w:t>ya conocidos</w:t>
      </w:r>
      <w:r w:rsidR="006954C9">
        <w:t xml:space="preserve"> a los contribuyentes</w:t>
      </w:r>
      <w:r w:rsidR="00262298">
        <w:t xml:space="preserve"> y a los sectores más desposeídos</w:t>
      </w:r>
      <w:r w:rsidR="006954C9">
        <w:t>.</w:t>
      </w:r>
      <w:r w:rsidR="006B3D15">
        <w:t xml:space="preserve"> Ecuador cuenta con un marco </w:t>
      </w:r>
      <w:r w:rsidR="002343BB">
        <w:t>institucional</w:t>
      </w:r>
      <w:r w:rsidR="006B3D15">
        <w:t xml:space="preserve"> fortalecido como resultado de las políticas intervencionistas de Rafael Correa, por eso la importancia de </w:t>
      </w:r>
      <w:r w:rsidR="002343BB">
        <w:t>mantener</w:t>
      </w:r>
      <w:r w:rsidR="00D07F03">
        <w:t>las así</w:t>
      </w:r>
      <w:r w:rsidR="006B3D15">
        <w:t xml:space="preserve"> y brindarles una buena dosis de </w:t>
      </w:r>
      <w:r w:rsidR="00211160">
        <w:t xml:space="preserve">independencia y patriotismo, para que no solo sean herramientas del gobierno central que busquen subir la popularidad del o la gobernante de turno, si no </w:t>
      </w:r>
      <w:r w:rsidR="0023468E">
        <w:t>que puedan dar continuidad a los proyectos que tienen sentido y que puedan denunciar libremente los errores que se cometen dentro de los mismos</w:t>
      </w:r>
      <w:r w:rsidR="00D07F03">
        <w:t xml:space="preserve"> sin temor a represalias de cualquier índole.</w:t>
      </w:r>
      <w:r w:rsidR="0023468E">
        <w:t xml:space="preserve"> </w:t>
      </w:r>
    </w:p>
    <w:p w:rsidR="004076EE" w:rsidRDefault="004076EE" w:rsidP="004076EE">
      <w:pPr>
        <w:jc w:val="both"/>
        <w:rPr>
          <w:b/>
          <w:u w:val="single"/>
        </w:rPr>
      </w:pPr>
    </w:p>
    <w:p w:rsidR="00107522" w:rsidRPr="004076EE" w:rsidRDefault="004076EE" w:rsidP="004076EE">
      <w:pPr>
        <w:jc w:val="both"/>
        <w:rPr>
          <w:b/>
          <w:u w:val="single"/>
        </w:rPr>
      </w:pPr>
      <w:r>
        <w:rPr>
          <w:b/>
          <w:u w:val="single"/>
        </w:rPr>
        <w:t>ESCUELA ALTERNATIVA: EL DESAROOLLO NO ES SOLAMENTE UN ASUNTO DE OFERTA Y DEMANDA</w:t>
      </w:r>
    </w:p>
    <w:p w:rsidR="00107522" w:rsidRPr="00DB67D5" w:rsidRDefault="004076EE" w:rsidP="00487A47">
      <w:pPr>
        <w:jc w:val="both"/>
      </w:pPr>
      <w:r>
        <w:t>Es verdad que a</w:t>
      </w:r>
      <w:r w:rsidR="00A46404">
        <w:t xml:space="preserve"> la idea de</w:t>
      </w:r>
      <w:r>
        <w:t xml:space="preserve"> </w:t>
      </w:r>
      <w:r w:rsidR="00A46404">
        <w:t>desarrollo</w:t>
      </w:r>
      <w:r>
        <w:t xml:space="preserve"> l</w:t>
      </w:r>
      <w:r w:rsidR="00A46404">
        <w:t>a</w:t>
      </w:r>
      <w:r>
        <w:t xml:space="preserve"> llamamos </w:t>
      </w:r>
      <w:r>
        <w:rPr>
          <w:b/>
        </w:rPr>
        <w:t>Desarrollo Económico</w:t>
      </w:r>
      <w:r>
        <w:t xml:space="preserve">, pero en la </w:t>
      </w:r>
      <w:r w:rsidR="000B340A">
        <w:t>práctica</w:t>
      </w:r>
      <w:r>
        <w:t xml:space="preserve"> no es verdad que solamente se trata de un </w:t>
      </w:r>
      <w:r w:rsidR="00A46404">
        <w:t xml:space="preserve">desarrollo </w:t>
      </w:r>
      <w:r>
        <w:t xml:space="preserve">relacionado al aspecto </w:t>
      </w:r>
      <w:r w:rsidR="000B340A">
        <w:t>económico</w:t>
      </w:r>
      <w:r>
        <w:t xml:space="preserve">, financiero o productivo de un país, se trata también de factores subjetivos de nuestra realidad humana. La importancia de esta escuela radica en que es la única que plantea </w:t>
      </w:r>
      <w:r w:rsidR="000B340A">
        <w:t xml:space="preserve">la necesidad de </w:t>
      </w:r>
      <w:r>
        <w:t xml:space="preserve">un trabajo </w:t>
      </w:r>
      <w:r w:rsidR="000B340A">
        <w:t>interdisciplinario</w:t>
      </w:r>
      <w:r>
        <w:t xml:space="preserve"> con otras ciencias para lograra entender y perfeccionar el </w:t>
      </w:r>
      <w:r w:rsidR="00A46404">
        <w:t xml:space="preserve">desarrollo </w:t>
      </w:r>
      <w:r>
        <w:t xml:space="preserve">desde las diferentes aristas que posee. El </w:t>
      </w:r>
      <w:r w:rsidR="00DB67D5">
        <w:rPr>
          <w:b/>
        </w:rPr>
        <w:t>Desarrollo</w:t>
      </w:r>
      <w:r>
        <w:t xml:space="preserve"> </w:t>
      </w:r>
      <w:r w:rsidR="00A46404">
        <w:rPr>
          <w:b/>
        </w:rPr>
        <w:t xml:space="preserve">Económico </w:t>
      </w:r>
      <w:r>
        <w:t>como mencionamos al inicio es subjetivo, los deseos, objetivos y sueños no son los mismo para un hombre obrero que para una mujer ama de casa, como no son los mismo para un magnate financiero y para un estudiante</w:t>
      </w:r>
      <w:r w:rsidR="00DB67D5">
        <w:t xml:space="preserve">, es por eso que </w:t>
      </w:r>
      <w:r w:rsidR="00793ADE">
        <w:t>concluimos</w:t>
      </w:r>
      <w:r w:rsidR="00DB67D5">
        <w:t xml:space="preserve"> con que el </w:t>
      </w:r>
      <w:r w:rsidR="00DB67D5">
        <w:rPr>
          <w:b/>
        </w:rPr>
        <w:t>Desarrollo</w:t>
      </w:r>
      <w:r w:rsidR="00A46404">
        <w:rPr>
          <w:b/>
        </w:rPr>
        <w:t xml:space="preserve"> Económico</w:t>
      </w:r>
      <w:r w:rsidR="00DB67D5">
        <w:rPr>
          <w:b/>
        </w:rPr>
        <w:t xml:space="preserve"> </w:t>
      </w:r>
      <w:r w:rsidR="00DB67D5">
        <w:t>no puede ser una política generalizada y mucho menos moldeada fuera de la realidad del grupo social donde pensamos intervenir.</w:t>
      </w:r>
    </w:p>
    <w:sectPr w:rsidR="00107522" w:rsidRPr="00DB67D5" w:rsidSect="00254B5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40" w:rsidRDefault="00655140" w:rsidP="00874195">
      <w:pPr>
        <w:spacing w:after="0" w:line="240" w:lineRule="auto"/>
      </w:pPr>
      <w:r>
        <w:separator/>
      </w:r>
    </w:p>
  </w:endnote>
  <w:endnote w:type="continuationSeparator" w:id="0">
    <w:p w:rsidR="00655140" w:rsidRDefault="00655140" w:rsidP="0087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794"/>
      <w:docPartObj>
        <w:docPartGallery w:val="Page Numbers (Bottom of Page)"/>
        <w:docPartUnique/>
      </w:docPartObj>
    </w:sdtPr>
    <w:sdtEndPr/>
    <w:sdtContent>
      <w:p w:rsidR="00487A47" w:rsidRDefault="00655140">
        <w:pPr>
          <w:pStyle w:val="Piedepgina"/>
          <w:jc w:val="right"/>
        </w:pPr>
        <w:r>
          <w:fldChar w:fldCharType="begin"/>
        </w:r>
        <w:r>
          <w:instrText xml:space="preserve"> PAGE   \* MERGEFORMAT </w:instrText>
        </w:r>
        <w:r>
          <w:fldChar w:fldCharType="separate"/>
        </w:r>
        <w:r w:rsidR="000C6816">
          <w:rPr>
            <w:noProof/>
          </w:rPr>
          <w:t>1</w:t>
        </w:r>
        <w:r>
          <w:rPr>
            <w:noProof/>
          </w:rPr>
          <w:fldChar w:fldCharType="end"/>
        </w:r>
      </w:p>
    </w:sdtContent>
  </w:sdt>
  <w:p w:rsidR="00487A47" w:rsidRDefault="00487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40" w:rsidRDefault="00655140" w:rsidP="00874195">
      <w:pPr>
        <w:spacing w:after="0" w:line="240" w:lineRule="auto"/>
      </w:pPr>
      <w:r>
        <w:separator/>
      </w:r>
    </w:p>
  </w:footnote>
  <w:footnote w:type="continuationSeparator" w:id="0">
    <w:p w:rsidR="00655140" w:rsidRDefault="00655140" w:rsidP="0087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000000" w:themeColor="text1"/>
        <w:sz w:val="28"/>
        <w:szCs w:val="28"/>
      </w:rPr>
      <w:alias w:val="Título"/>
      <w:id w:val="77887899"/>
      <w:placeholder>
        <w:docPart w:val="5DCC45C41D3842758C2BE144C49E94F3"/>
      </w:placeholder>
      <w:dataBinding w:prefixMappings="xmlns:ns0='http://schemas.openxmlformats.org/package/2006/metadata/core-properties' xmlns:ns1='http://purl.org/dc/elements/1.1/'" w:xpath="/ns0:coreProperties[1]/ns1:title[1]" w:storeItemID="{6C3C8BC8-F283-45AE-878A-BAB7291924A1}"/>
      <w:text/>
    </w:sdtPr>
    <w:sdtEndPr/>
    <w:sdtContent>
      <w:p w:rsidR="00487A47" w:rsidRPr="003D194F" w:rsidRDefault="00487A47">
        <w:pPr>
          <w:pStyle w:val="Encabezado"/>
          <w:tabs>
            <w:tab w:val="left" w:pos="2580"/>
            <w:tab w:val="left" w:pos="2985"/>
          </w:tabs>
          <w:spacing w:after="120" w:line="276" w:lineRule="auto"/>
          <w:jc w:val="right"/>
          <w:rPr>
            <w:b/>
            <w:bCs/>
            <w:color w:val="1F497D" w:themeColor="text2"/>
            <w:sz w:val="28"/>
            <w:szCs w:val="28"/>
          </w:rPr>
        </w:pPr>
        <w:r w:rsidRPr="003D194F">
          <w:rPr>
            <w:b/>
            <w:bCs/>
            <w:color w:val="000000" w:themeColor="text1"/>
            <w:sz w:val="28"/>
            <w:szCs w:val="28"/>
          </w:rPr>
          <w:t>“Economía Política del Desarrollo: La construcción retrospectiva de una especialidad académica”</w:t>
        </w:r>
      </w:p>
    </w:sdtContent>
  </w:sdt>
  <w:sdt>
    <w:sdtPr>
      <w:rPr>
        <w:color w:val="000000" w:themeColor="text1"/>
      </w:rPr>
      <w:alias w:val="Subtítulo"/>
      <w:id w:val="77887903"/>
      <w:placeholder>
        <w:docPart w:val="B978AE009F494631AB0E27CC1C22A22F"/>
      </w:placeholder>
      <w:dataBinding w:prefixMappings="xmlns:ns0='http://schemas.openxmlformats.org/package/2006/metadata/core-properties' xmlns:ns1='http://purl.org/dc/elements/1.1/'" w:xpath="/ns0:coreProperties[1]/ns1:subject[1]" w:storeItemID="{6C3C8BC8-F283-45AE-878A-BAB7291924A1}"/>
      <w:text/>
    </w:sdtPr>
    <w:sdtEndPr/>
    <w:sdtContent>
      <w:p w:rsidR="00487A47" w:rsidRDefault="00487A47">
        <w:pPr>
          <w:pStyle w:val="Encabezado"/>
          <w:tabs>
            <w:tab w:val="left" w:pos="2580"/>
            <w:tab w:val="left" w:pos="2985"/>
          </w:tabs>
          <w:spacing w:after="120" w:line="276" w:lineRule="auto"/>
          <w:jc w:val="right"/>
          <w:rPr>
            <w:color w:val="4F81BD" w:themeColor="accent1"/>
          </w:rPr>
        </w:pPr>
        <w:r>
          <w:rPr>
            <w:color w:val="000000" w:themeColor="text1"/>
          </w:rPr>
          <w:t>Universidad Central del Ecuador, Facultad de Ciencias Económicas</w:t>
        </w:r>
      </w:p>
    </w:sdtContent>
  </w:sdt>
  <w:sdt>
    <w:sdtPr>
      <w:rPr>
        <w:color w:val="000000" w:themeColor="text1"/>
      </w:rPr>
      <w:alias w:val="Autor"/>
      <w:id w:val="77887908"/>
      <w:placeholder>
        <w:docPart w:val="1BAF4A830E8548DCBC66E8FF9470A357"/>
      </w:placeholder>
      <w:dataBinding w:prefixMappings="xmlns:ns0='http://schemas.openxmlformats.org/package/2006/metadata/core-properties' xmlns:ns1='http://purl.org/dc/elements/1.1/'" w:xpath="/ns0:coreProperties[1]/ns1:creator[1]" w:storeItemID="{6C3C8BC8-F283-45AE-878A-BAB7291924A1}"/>
      <w:text/>
    </w:sdtPr>
    <w:sdtEndPr/>
    <w:sdtContent>
      <w:p w:rsidR="00487A47" w:rsidRDefault="00487A47">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000000" w:themeColor="text1"/>
            <w:lang w:val="es-EC"/>
          </w:rPr>
          <w:t>Francisco Yépez Cadena</w:t>
        </w:r>
      </w:p>
    </w:sdtContent>
  </w:sdt>
  <w:p w:rsidR="00487A47" w:rsidRDefault="00487A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4195"/>
    <w:rsid w:val="000B340A"/>
    <w:rsid w:val="000C6816"/>
    <w:rsid w:val="000F25FB"/>
    <w:rsid w:val="00107522"/>
    <w:rsid w:val="00211160"/>
    <w:rsid w:val="002343BB"/>
    <w:rsid w:val="0023468E"/>
    <w:rsid w:val="002371AA"/>
    <w:rsid w:val="00254B5E"/>
    <w:rsid w:val="00262298"/>
    <w:rsid w:val="00316477"/>
    <w:rsid w:val="00334BA0"/>
    <w:rsid w:val="003A07F4"/>
    <w:rsid w:val="003D194F"/>
    <w:rsid w:val="003D3E5C"/>
    <w:rsid w:val="004076EE"/>
    <w:rsid w:val="00415C23"/>
    <w:rsid w:val="00445063"/>
    <w:rsid w:val="00487A47"/>
    <w:rsid w:val="004D61D7"/>
    <w:rsid w:val="004E26B4"/>
    <w:rsid w:val="004F7D7B"/>
    <w:rsid w:val="00510865"/>
    <w:rsid w:val="005120C2"/>
    <w:rsid w:val="00602F51"/>
    <w:rsid w:val="00636DF7"/>
    <w:rsid w:val="00640315"/>
    <w:rsid w:val="00655140"/>
    <w:rsid w:val="006954C9"/>
    <w:rsid w:val="006A62A8"/>
    <w:rsid w:val="006B3D15"/>
    <w:rsid w:val="007330AB"/>
    <w:rsid w:val="00733D71"/>
    <w:rsid w:val="00762426"/>
    <w:rsid w:val="00793ADE"/>
    <w:rsid w:val="007D3CB2"/>
    <w:rsid w:val="00813312"/>
    <w:rsid w:val="00874195"/>
    <w:rsid w:val="00925D92"/>
    <w:rsid w:val="0097214F"/>
    <w:rsid w:val="00977EE9"/>
    <w:rsid w:val="00A46404"/>
    <w:rsid w:val="00A61ABA"/>
    <w:rsid w:val="00A647B2"/>
    <w:rsid w:val="00AC06CF"/>
    <w:rsid w:val="00B35A96"/>
    <w:rsid w:val="00C30A24"/>
    <w:rsid w:val="00C46A0B"/>
    <w:rsid w:val="00CB37B8"/>
    <w:rsid w:val="00CE141B"/>
    <w:rsid w:val="00D07F03"/>
    <w:rsid w:val="00D63029"/>
    <w:rsid w:val="00DB67D5"/>
    <w:rsid w:val="00E2681A"/>
    <w:rsid w:val="00E76454"/>
    <w:rsid w:val="00ED4134"/>
    <w:rsid w:val="00ED4A31"/>
    <w:rsid w:val="00F44113"/>
    <w:rsid w:val="00F850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2A7ED-3D0B-47EB-95D1-F17C7625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195"/>
  </w:style>
  <w:style w:type="paragraph" w:styleId="Piedepgina">
    <w:name w:val="footer"/>
    <w:basedOn w:val="Normal"/>
    <w:link w:val="PiedepginaCar"/>
    <w:uiPriority w:val="99"/>
    <w:unhideWhenUsed/>
    <w:rsid w:val="00874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195"/>
  </w:style>
  <w:style w:type="paragraph" w:styleId="Textodeglobo">
    <w:name w:val="Balloon Text"/>
    <w:basedOn w:val="Normal"/>
    <w:link w:val="TextodegloboCar"/>
    <w:uiPriority w:val="99"/>
    <w:semiHidden/>
    <w:unhideWhenUsed/>
    <w:rsid w:val="00874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195"/>
    <w:rPr>
      <w:rFonts w:ascii="Tahoma" w:hAnsi="Tahoma" w:cs="Tahoma"/>
      <w:sz w:val="16"/>
      <w:szCs w:val="16"/>
    </w:rPr>
  </w:style>
  <w:style w:type="paragraph" w:styleId="Prrafodelista">
    <w:name w:val="List Paragraph"/>
    <w:basedOn w:val="Normal"/>
    <w:uiPriority w:val="34"/>
    <w:qFormat/>
    <w:rsid w:val="0076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CC45C41D3842758C2BE144C49E94F3"/>
        <w:category>
          <w:name w:val="General"/>
          <w:gallery w:val="placeholder"/>
        </w:category>
        <w:types>
          <w:type w:val="bbPlcHdr"/>
        </w:types>
        <w:behaviors>
          <w:behavior w:val="content"/>
        </w:behaviors>
        <w:guid w:val="{17BE80F3-B897-4B76-AA22-74C836A41A4B}"/>
      </w:docPartPr>
      <w:docPartBody>
        <w:p w:rsidR="00467B3C" w:rsidRDefault="00467B3C" w:rsidP="00467B3C">
          <w:pPr>
            <w:pStyle w:val="5DCC45C41D3842758C2BE144C49E94F3"/>
          </w:pPr>
          <w:r>
            <w:rPr>
              <w:b/>
              <w:bCs/>
              <w:color w:val="44546A" w:themeColor="text2"/>
              <w:sz w:val="28"/>
              <w:szCs w:val="28"/>
              <w:lang w:val="es-ES"/>
            </w:rPr>
            <w:t>[Escribir el título del documento]</w:t>
          </w:r>
        </w:p>
      </w:docPartBody>
    </w:docPart>
    <w:docPart>
      <w:docPartPr>
        <w:name w:val="B978AE009F494631AB0E27CC1C22A22F"/>
        <w:category>
          <w:name w:val="General"/>
          <w:gallery w:val="placeholder"/>
        </w:category>
        <w:types>
          <w:type w:val="bbPlcHdr"/>
        </w:types>
        <w:behaviors>
          <w:behavior w:val="content"/>
        </w:behaviors>
        <w:guid w:val="{A2D3EEEF-A308-4CFF-A291-73AA932DB3A1}"/>
      </w:docPartPr>
      <w:docPartBody>
        <w:p w:rsidR="00467B3C" w:rsidRDefault="00467B3C" w:rsidP="00467B3C">
          <w:pPr>
            <w:pStyle w:val="B978AE009F494631AB0E27CC1C22A22F"/>
          </w:pPr>
          <w:r>
            <w:rPr>
              <w:color w:val="5B9BD5" w:themeColor="accent1"/>
              <w:lang w:val="es-ES"/>
            </w:rPr>
            <w:t>[Escribir el subtítulo del documento]</w:t>
          </w:r>
        </w:p>
      </w:docPartBody>
    </w:docPart>
    <w:docPart>
      <w:docPartPr>
        <w:name w:val="1BAF4A830E8548DCBC66E8FF9470A357"/>
        <w:category>
          <w:name w:val="General"/>
          <w:gallery w:val="placeholder"/>
        </w:category>
        <w:types>
          <w:type w:val="bbPlcHdr"/>
        </w:types>
        <w:behaviors>
          <w:behavior w:val="content"/>
        </w:behaviors>
        <w:guid w:val="{85910014-1A05-495D-AD78-FC9C34EC2EC5}"/>
      </w:docPartPr>
      <w:docPartBody>
        <w:p w:rsidR="00467B3C" w:rsidRDefault="00467B3C" w:rsidP="00467B3C">
          <w:pPr>
            <w:pStyle w:val="1BAF4A830E8548DCBC66E8FF9470A357"/>
          </w:pPr>
          <w:r>
            <w:rPr>
              <w:color w:val="808080" w:themeColor="text1" w:themeTint="7F"/>
              <w:lang w:val="es-ES"/>
            </w:rPr>
            <w:t>[Escribir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67B3C"/>
    <w:rsid w:val="00467B3C"/>
    <w:rsid w:val="005B20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DCC45C41D3842758C2BE144C49E94F3">
    <w:name w:val="5DCC45C41D3842758C2BE144C49E94F3"/>
    <w:rsid w:val="00467B3C"/>
  </w:style>
  <w:style w:type="paragraph" w:customStyle="1" w:styleId="B978AE009F494631AB0E27CC1C22A22F">
    <w:name w:val="B978AE009F494631AB0E27CC1C22A22F"/>
    <w:rsid w:val="00467B3C"/>
  </w:style>
  <w:style w:type="paragraph" w:customStyle="1" w:styleId="1BAF4A830E8548DCBC66E8FF9470A357">
    <w:name w:val="1BAF4A830E8548DCBC66E8FF9470A357"/>
    <w:rsid w:val="00467B3C"/>
  </w:style>
  <w:style w:type="paragraph" w:customStyle="1" w:styleId="6CF4BFFB0CC84A9CB3EA2D883EFD9CDC">
    <w:name w:val="6CF4BFFB0CC84A9CB3EA2D883EFD9CDC"/>
    <w:rsid w:val="00467B3C"/>
  </w:style>
  <w:style w:type="paragraph" w:customStyle="1" w:styleId="A70FD66990CF4A1DA2B014CBDD9B1DEF">
    <w:name w:val="A70FD66990CF4A1DA2B014CBDD9B1DEF"/>
    <w:rsid w:val="00467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“La construcción retrospectiva de una especialidad académica”</vt:lpstr>
    </vt:vector>
  </TitlesOfParts>
  <Company>Windows XP Colossus Edition 2 Reloaded</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Política del Desarrollo: La construcción retrospectiva de una especialidad académica”</dc:title>
  <dc:subject>Universidad Central del Ecuador, Facultad de Ciencias Económicas</dc:subject>
  <dc:creator>Francisco Yépez Cadena</dc:creator>
  <cp:keywords/>
  <dc:description/>
  <cp:lastModifiedBy>Francisco Yepez</cp:lastModifiedBy>
  <cp:revision>55</cp:revision>
  <dcterms:created xsi:type="dcterms:W3CDTF">2013-10-14T00:39:00Z</dcterms:created>
  <dcterms:modified xsi:type="dcterms:W3CDTF">2013-10-24T16:22:00Z</dcterms:modified>
</cp:coreProperties>
</file>